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6A" w:rsidRDefault="00CC7E6A" w:rsidP="00CC7E6A">
      <w:pPr>
        <w:jc w:val="center"/>
      </w:pPr>
      <w:r w:rsidRPr="00CC7E6A">
        <w:rPr>
          <w:noProof/>
          <w:sz w:val="24"/>
          <w:lang w:eastAsia="cs-CZ"/>
        </w:rPr>
        <w:drawing>
          <wp:anchor distT="0" distB="0" distL="114300" distR="114300" simplePos="0" relativeHeight="251658240" behindDoc="1" locked="0" layoutInCell="1" allowOverlap="1" wp14:anchorId="5E6A56C8" wp14:editId="30901B5C">
            <wp:simplePos x="0" y="0"/>
            <wp:positionH relativeFrom="column">
              <wp:posOffset>-567690</wp:posOffset>
            </wp:positionH>
            <wp:positionV relativeFrom="paragraph">
              <wp:posOffset>38100</wp:posOffset>
            </wp:positionV>
            <wp:extent cx="2825750" cy="1757045"/>
            <wp:effectExtent l="0" t="0" r="0" b="0"/>
            <wp:wrapTight wrapText="bothSides">
              <wp:wrapPolygon edited="0">
                <wp:start x="0" y="0"/>
                <wp:lineTo x="0" y="21311"/>
                <wp:lineTo x="21406" y="21311"/>
                <wp:lineTo x="2140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E6A">
        <w:rPr>
          <w:b/>
          <w:sz w:val="24"/>
          <w:u w:val="single"/>
        </w:rPr>
        <w:t>Upozornění pro návštěvníky hřbitova v Karlíku</w:t>
      </w:r>
    </w:p>
    <w:p w:rsidR="00CC7E6A" w:rsidRDefault="00CC7E6A">
      <w:r>
        <w:t xml:space="preserve">Vážení majitelé a návštěvníci hrobových míst na </w:t>
      </w:r>
      <w:r>
        <w:rPr>
          <w:b/>
        </w:rPr>
        <w:t>Starém hřbitově v Karlíku</w:t>
      </w:r>
      <w:r>
        <w:t xml:space="preserve">. Dovolujeme si Vás upozornit, že </w:t>
      </w:r>
      <w:r>
        <w:rPr>
          <w:b/>
        </w:rPr>
        <w:t>od 26.3.</w:t>
      </w:r>
      <w:r w:rsidRPr="00CC7E6A">
        <w:rPr>
          <w:b/>
        </w:rPr>
        <w:t>2018 započnou práce na opravě hřbitovní zdi a vsazení nových hřbitovních vrat</w:t>
      </w:r>
      <w:r>
        <w:t xml:space="preserve"> vedoucích na Starý hřbitov. V důsledku těchto prací bude po provedení redukce dřevin na Novém hřbitově přístup k hrobovým místům pouze spodními vraty Nového hřbitova. Tyto práce by měly být ukončeny </w:t>
      </w:r>
      <w:r w:rsidR="00302637">
        <w:rPr>
          <w:b/>
        </w:rPr>
        <w:t>30.6.2018</w:t>
      </w:r>
      <w:bookmarkStart w:id="0" w:name="_GoBack"/>
      <w:bookmarkEnd w:id="0"/>
      <w:r>
        <w:t>.</w:t>
      </w:r>
      <w:r>
        <w:br/>
      </w:r>
    </w:p>
    <w:p w:rsidR="00CC7E6A" w:rsidRDefault="00CC7E6A" w:rsidP="00CC7E6A">
      <w:pPr>
        <w:jc w:val="right"/>
      </w:pPr>
      <w:r>
        <w:t>Děkujeme za pochopení</w:t>
      </w:r>
    </w:p>
    <w:p w:rsidR="00CC7E6A" w:rsidRDefault="00CC7E6A" w:rsidP="00CC7E6A">
      <w:pPr>
        <w:jc w:val="right"/>
      </w:pPr>
    </w:p>
    <w:p w:rsidR="00CC7E6A" w:rsidRPr="00CC7E6A" w:rsidRDefault="00CC7E6A" w:rsidP="00CC7E6A">
      <w:pPr>
        <w:jc w:val="right"/>
      </w:pPr>
      <w:r>
        <w:rPr>
          <w:noProof/>
          <w:lang w:eastAsia="cs-CZ"/>
        </w:rPr>
        <w:drawing>
          <wp:anchor distT="0" distB="0" distL="360045" distR="114300" simplePos="0" relativeHeight="251660288" behindDoc="0" locked="0" layoutInCell="1" allowOverlap="1" wp14:anchorId="2376770F" wp14:editId="12C23DBD">
            <wp:simplePos x="0" y="0"/>
            <wp:positionH relativeFrom="column">
              <wp:posOffset>4123055</wp:posOffset>
            </wp:positionH>
            <wp:positionV relativeFrom="paragraph">
              <wp:posOffset>48260</wp:posOffset>
            </wp:positionV>
            <wp:extent cx="474345" cy="530225"/>
            <wp:effectExtent l="0" t="0" r="1905" b="317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Jana Hájková</w:t>
      </w:r>
      <w:r>
        <w:br/>
        <w:t>evidence hřbitova</w:t>
      </w:r>
      <w:r>
        <w:br/>
        <w:t>Obec Karlík</w:t>
      </w:r>
    </w:p>
    <w:sectPr w:rsidR="00CC7E6A" w:rsidRPr="00CC7E6A" w:rsidSect="002423FB">
      <w:pgSz w:w="11907" w:h="8391" w:orient="landscape" w:code="11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91"/>
    <w:rsid w:val="002423FB"/>
    <w:rsid w:val="00302637"/>
    <w:rsid w:val="005B7E92"/>
    <w:rsid w:val="008F5552"/>
    <w:rsid w:val="00CC7E6A"/>
    <w:rsid w:val="00E0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7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7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</dc:creator>
  <cp:keywords/>
  <dc:description/>
  <cp:lastModifiedBy>Triada</cp:lastModifiedBy>
  <cp:revision>4</cp:revision>
  <cp:lastPrinted>2018-03-22T09:01:00Z</cp:lastPrinted>
  <dcterms:created xsi:type="dcterms:W3CDTF">2018-03-22T08:49:00Z</dcterms:created>
  <dcterms:modified xsi:type="dcterms:W3CDTF">2018-03-22T11:00:00Z</dcterms:modified>
</cp:coreProperties>
</file>