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556" w:rsidRDefault="002D0556" w:rsidP="002D0556">
      <w:pPr>
        <w:jc w:val="center"/>
        <w:rPr>
          <w:b/>
        </w:rPr>
      </w:pPr>
      <w:r>
        <w:rPr>
          <w:b/>
        </w:rPr>
        <w:t>ZÁPIS Z </w:t>
      </w:r>
      <w:r>
        <w:rPr>
          <w:b/>
        </w:rPr>
        <w:t>4</w:t>
      </w:r>
      <w:r>
        <w:rPr>
          <w:b/>
        </w:rPr>
        <w:t>. SCHŮZKY KOMISE PRO NOVÝ ÚZEMNÍ PLÁN OBCE KARLÍK ZE DNE 1</w:t>
      </w:r>
      <w:r>
        <w:rPr>
          <w:b/>
        </w:rPr>
        <w:t>3</w:t>
      </w:r>
      <w:r>
        <w:rPr>
          <w:b/>
        </w:rPr>
        <w:t>.</w:t>
      </w:r>
      <w:r>
        <w:rPr>
          <w:b/>
        </w:rPr>
        <w:t>5</w:t>
      </w:r>
      <w:r>
        <w:rPr>
          <w:b/>
        </w:rPr>
        <w:t>.2020</w:t>
      </w:r>
    </w:p>
    <w:p w:rsidR="00112426" w:rsidRDefault="00112426"/>
    <w:p w:rsidR="001D18F0" w:rsidRPr="00112426" w:rsidRDefault="001D18F0">
      <w:pPr>
        <w:rPr>
          <w:b/>
        </w:rPr>
      </w:pPr>
      <w:r w:rsidRPr="00112426">
        <w:rPr>
          <w:b/>
        </w:rPr>
        <w:t xml:space="preserve">Přítomni: </w:t>
      </w:r>
    </w:p>
    <w:p w:rsidR="001D18F0" w:rsidRDefault="001D18F0">
      <w:r>
        <w:t>Jana Svobodová – starostka obce Karlík</w:t>
      </w:r>
    </w:p>
    <w:p w:rsidR="001D18F0" w:rsidRDefault="001D18F0">
      <w:r>
        <w:t xml:space="preserve">Tomáš </w:t>
      </w:r>
      <w:proofErr w:type="spellStart"/>
      <w:r>
        <w:t>Tesner</w:t>
      </w:r>
      <w:proofErr w:type="spellEnd"/>
      <w:r>
        <w:t xml:space="preserve"> – zastupitel obce Karlík a člen komise</w:t>
      </w:r>
    </w:p>
    <w:p w:rsidR="001D18F0" w:rsidRDefault="001D18F0">
      <w:r>
        <w:t>Mgr. Jan Kořán – zastupitel obce Karlík a člen komise</w:t>
      </w:r>
    </w:p>
    <w:p w:rsidR="001D18F0" w:rsidRPr="005C2ADC" w:rsidRDefault="001D18F0">
      <w:r>
        <w:t xml:space="preserve">Ing. </w:t>
      </w:r>
      <w:r w:rsidR="00C7514F">
        <w:t xml:space="preserve">Václav Jetel, </w:t>
      </w:r>
      <w:r w:rsidR="00C7514F" w:rsidRPr="005C2ADC">
        <w:t>Ing. arch. Tereza Švárová, Ing. arch. Simona Vondráčková</w:t>
      </w:r>
      <w:r w:rsidRPr="005C2ADC">
        <w:t xml:space="preserve"> – zpracovatel</w:t>
      </w:r>
      <w:r w:rsidR="00C7514F" w:rsidRPr="005C2ADC">
        <w:t>é ÚP</w:t>
      </w:r>
    </w:p>
    <w:p w:rsidR="001D18F0" w:rsidRDefault="001D18F0">
      <w:r>
        <w:t xml:space="preserve">Ing. </w:t>
      </w:r>
      <w:r w:rsidR="00C7514F">
        <w:t>a</w:t>
      </w:r>
      <w:r w:rsidR="000651AE">
        <w:t xml:space="preserve">rch. </w:t>
      </w:r>
      <w:r>
        <w:t>Kateřina Štréblová</w:t>
      </w:r>
      <w:r w:rsidR="000651AE">
        <w:t xml:space="preserve"> Hronovská</w:t>
      </w:r>
      <w:r>
        <w:t xml:space="preserve"> – členka komise </w:t>
      </w:r>
    </w:p>
    <w:p w:rsidR="002D0556" w:rsidRDefault="002D0556" w:rsidP="002D0556">
      <w:r>
        <w:t>Monika Hurtová – místostarostka obce Karlík</w:t>
      </w:r>
      <w:r>
        <w:t>, zapisovatel</w:t>
      </w:r>
    </w:p>
    <w:p w:rsidR="001D18F0" w:rsidRDefault="001D18F0"/>
    <w:p w:rsidR="00112426" w:rsidRDefault="00112426"/>
    <w:p w:rsidR="001D18F0" w:rsidRDefault="001D18F0">
      <w:r>
        <w:t>Úvodem starostka obce seznámila přítomné s došlými námitkami a připomínkami</w:t>
      </w:r>
      <w:r w:rsidR="005234E1">
        <w:t xml:space="preserve"> k datu konání schůzky komise</w:t>
      </w:r>
      <w:r>
        <w:t xml:space="preserve"> k chystanému Opatření obecné povahy (stavební uzávěře).</w:t>
      </w:r>
      <w:r w:rsidR="0067688A">
        <w:t xml:space="preserve"> Jednotlivé námitky a připomínky byly diskutovány se členy komise pro ÚP.</w:t>
      </w:r>
      <w:r w:rsidR="005234E1">
        <w:t xml:space="preserve"> Jednalo se o:</w:t>
      </w:r>
    </w:p>
    <w:p w:rsidR="005234E1" w:rsidRDefault="005234E1" w:rsidP="005234E1">
      <w:pPr>
        <w:pStyle w:val="Odstavecseseznamem"/>
        <w:numPr>
          <w:ilvl w:val="0"/>
          <w:numId w:val="1"/>
        </w:numPr>
      </w:pPr>
      <w:proofErr w:type="spellStart"/>
      <w:r>
        <w:t>Parc.č</w:t>
      </w:r>
      <w:proofErr w:type="spellEnd"/>
      <w:r>
        <w:t>. 1425,1426,1427 – záměr stavby DR již delší dobu diskutovaný s investory. Nyní ve fázi akceptování téměř všech požadavků obce.</w:t>
      </w:r>
    </w:p>
    <w:p w:rsidR="005234E1" w:rsidRDefault="005234E1" w:rsidP="005234E1">
      <w:pPr>
        <w:pStyle w:val="Odstavecseseznamem"/>
        <w:numPr>
          <w:ilvl w:val="0"/>
          <w:numId w:val="1"/>
        </w:numPr>
      </w:pPr>
      <w:proofErr w:type="spellStart"/>
      <w:r>
        <w:t>Parc.č</w:t>
      </w:r>
      <w:proofErr w:type="spellEnd"/>
      <w:r>
        <w:t>. 1612/2 – záměr stavby RD – pozemek v CHKO, bez příjezdové komunikace, v zákazu vjezdu, komplikované terénní podmínky – řeší investor</w:t>
      </w:r>
    </w:p>
    <w:p w:rsidR="005234E1" w:rsidRDefault="005234E1" w:rsidP="005234E1">
      <w:pPr>
        <w:pStyle w:val="Odstavecseseznamem"/>
        <w:numPr>
          <w:ilvl w:val="0"/>
          <w:numId w:val="1"/>
        </w:numPr>
      </w:pPr>
      <w:proofErr w:type="spellStart"/>
      <w:r>
        <w:t>Parc.č</w:t>
      </w:r>
      <w:proofErr w:type="spellEnd"/>
      <w:r>
        <w:t xml:space="preserve">. 1690/1, 1692/2, 1693 – rekreační pozemek s chatou, investor má záměr stavby RD k trvalému bydlení. </w:t>
      </w:r>
      <w:r w:rsidR="001E59F5">
        <w:t xml:space="preserve"> </w:t>
      </w:r>
    </w:p>
    <w:p w:rsidR="001D18F0" w:rsidRDefault="001D18F0">
      <w:r>
        <w:t>Všechny námitky a připomínky budou po skončení zákonné lhůty pro jejich podání předány pořizovatelce ÚP – Ing. Perglerové ke zpracování a následnému vypořádání dle nutných regulí daných platným zákonem.</w:t>
      </w:r>
    </w:p>
    <w:p w:rsidR="001D18F0" w:rsidRDefault="001D18F0"/>
    <w:p w:rsidR="001D18F0" w:rsidRDefault="001D18F0">
      <w:r>
        <w:t xml:space="preserve">Starostka obce byla požádána o zprávu o stavu podání dotace na zpracování ÚP. Starostka obce dosud neobdržela ohledně podání (vyřízení nebo schválení) dotace žádnou zprávu.  </w:t>
      </w:r>
      <w:r w:rsidR="000651AE">
        <w:t>S</w:t>
      </w:r>
      <w:r>
        <w:t>tarostka přislíbila urgovat resumé ohledně dotace u administrátora tohoto dotačního titulu pana Janáka. Vše se díky aktuální situaci zdrželo.</w:t>
      </w:r>
    </w:p>
    <w:p w:rsidR="001D18F0" w:rsidRDefault="001D18F0"/>
    <w:p w:rsidR="001D18F0" w:rsidRDefault="001D18F0">
      <w:r>
        <w:t>Pokud to aktuální situace dovolí</w:t>
      </w:r>
      <w:r w:rsidR="000651AE">
        <w:t>, bude koncepce ÚP občanům veřejně představená před letními prázdninami.</w:t>
      </w:r>
    </w:p>
    <w:p w:rsidR="00C7514F" w:rsidRDefault="00C7514F"/>
    <w:p w:rsidR="001D18F0" w:rsidRPr="005C2ADC" w:rsidRDefault="00C7514F">
      <w:r w:rsidRPr="005C2ADC">
        <w:t>Ing. Jetel seznámil členy komise s obsahem dokumentace návrhu ÚP Karlík a požádal o kontrolu, připomínky a návrhy k doplnění. V rámci projednávání některých budoucích záměrů byl zpracovatel požádán o úpravy dokumentace.</w:t>
      </w:r>
    </w:p>
    <w:p w:rsidR="00C7514F" w:rsidRDefault="00C7514F"/>
    <w:p w:rsidR="000651AE" w:rsidRDefault="000651AE">
      <w:r>
        <w:t>Komise se nyní bude zabývat návrhem re</w:t>
      </w:r>
      <w:r w:rsidR="00C7514F">
        <w:t>gulativů (např. tvar střech, vý</w:t>
      </w:r>
      <w:r w:rsidR="00C7514F" w:rsidRPr="00C7514F">
        <w:rPr>
          <w:color w:val="FF0000"/>
        </w:rPr>
        <w:t>š</w:t>
      </w:r>
      <w:r>
        <w:t xml:space="preserve">ka </w:t>
      </w:r>
      <w:proofErr w:type="gramStart"/>
      <w:r>
        <w:t xml:space="preserve">staveb, </w:t>
      </w:r>
      <w:r w:rsidR="002D0556">
        <w:t xml:space="preserve"> </w:t>
      </w:r>
      <w:r>
        <w:t>počet</w:t>
      </w:r>
      <w:proofErr w:type="gramEnd"/>
      <w:r>
        <w:t xml:space="preserve"> podlaží, apod.) Podněty úprav regulativů budou předány Ing. Jetelovi počátkem června.</w:t>
      </w:r>
    </w:p>
    <w:p w:rsidR="000651AE" w:rsidRDefault="000651AE"/>
    <w:p w:rsidR="000651AE" w:rsidRDefault="000651AE"/>
    <w:p w:rsidR="001D18F0" w:rsidRPr="002D0556" w:rsidRDefault="000651AE">
      <w:pPr>
        <w:rPr>
          <w:b/>
          <w:bCs/>
        </w:rPr>
      </w:pPr>
      <w:r w:rsidRPr="002D0556">
        <w:rPr>
          <w:b/>
          <w:bCs/>
        </w:rPr>
        <w:t xml:space="preserve"> </w:t>
      </w:r>
      <w:r w:rsidR="001D18F0" w:rsidRPr="002D0556">
        <w:rPr>
          <w:b/>
          <w:bCs/>
        </w:rPr>
        <w:t>Další termín schůzky Komise pro ÚP bude v průběhu měsíce června před veřejnou prezentací chystaného ÚP.</w:t>
      </w:r>
    </w:p>
    <w:p w:rsidR="001D18F0" w:rsidRDefault="001D18F0"/>
    <w:sectPr w:rsidR="001D18F0" w:rsidSect="005525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81BA4"/>
    <w:multiLevelType w:val="hybridMultilevel"/>
    <w:tmpl w:val="D062F43A"/>
    <w:lvl w:ilvl="0" w:tplc="5B6A4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F0"/>
    <w:rsid w:val="000651AE"/>
    <w:rsid w:val="00112426"/>
    <w:rsid w:val="001D18F0"/>
    <w:rsid w:val="001E59F5"/>
    <w:rsid w:val="00205BD7"/>
    <w:rsid w:val="002D0556"/>
    <w:rsid w:val="005234E1"/>
    <w:rsid w:val="0055156B"/>
    <w:rsid w:val="0055257A"/>
    <w:rsid w:val="005C2ADC"/>
    <w:rsid w:val="0067688A"/>
    <w:rsid w:val="006C1C72"/>
    <w:rsid w:val="006C7152"/>
    <w:rsid w:val="00C022D8"/>
    <w:rsid w:val="00C7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1CDD"/>
  <w15:chartTrackingRefBased/>
  <w15:docId w15:val="{A40950A2-B360-3447-ACFC-F9271F4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Úřad Karlík</cp:lastModifiedBy>
  <cp:revision>8</cp:revision>
  <cp:lastPrinted>2020-05-29T08:54:00Z</cp:lastPrinted>
  <dcterms:created xsi:type="dcterms:W3CDTF">2020-05-29T11:39:00Z</dcterms:created>
  <dcterms:modified xsi:type="dcterms:W3CDTF">2020-06-08T10:35:00Z</dcterms:modified>
</cp:coreProperties>
</file>