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4963" w14:textId="77777777" w:rsidR="00364157" w:rsidRPr="00AF637E" w:rsidRDefault="00364157" w:rsidP="00364157">
      <w:pPr>
        <w:rPr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Pr="00AF637E">
          <w:rPr>
            <w:rStyle w:val="Hypertextovodkaz"/>
            <w:color w:val="000000" w:themeColor="text1"/>
            <w:lang w:eastAsia="cs-CZ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Regionální organizátor Pražské integrované dopravy</w:t>
        </w:r>
      </w:hyperlink>
    </w:p>
    <w:p w14:paraId="068B4F68" w14:textId="77777777" w:rsidR="00364157" w:rsidRDefault="00364157" w:rsidP="00364157">
      <w:pPr>
        <w:pStyle w:val="Normlnweb"/>
        <w:rPr>
          <w:sz w:val="32"/>
          <w:szCs w:val="32"/>
        </w:rPr>
      </w:pPr>
    </w:p>
    <w:p w14:paraId="297206C0" w14:textId="77777777" w:rsidR="00364157" w:rsidRDefault="00364157" w:rsidP="00364157">
      <w:pPr>
        <w:pStyle w:val="Normlnweb"/>
        <w:rPr>
          <w:sz w:val="32"/>
          <w:szCs w:val="32"/>
        </w:rPr>
      </w:pPr>
    </w:p>
    <w:p w14:paraId="1679AF8C" w14:textId="0589102C" w:rsidR="00364157" w:rsidRDefault="00364157" w:rsidP="00364157">
      <w:r>
        <w:t>Od zahájení provozu 14.6. bude změněno číslo linky 451 na 751. Důvodem je další integrace linek středočeského kraje s Plzeňským krajem  a zamezení provozování dvou různých linek pod stejným číselným označením v rámci jednoho kraje. Jde o drobnou úpravu, jízdní řád je identický s tím současným. Zároveň ale prostřednictvím dopravce monitorujeme zvýšený zájem o ranní školní spoj, což vyvolává kapacitní problémy. I přes značně napjaté finance na dopravní obslužnost ve Středočeském kraji a extrémnímu vytížení autobusů v období mezi 6:30 a 8:00 se pokusíme od začátku školního roku zajistit posílení ranního spoje. Pokud se řešení podaří nalézt,  budeme</w:t>
      </w:r>
      <w:r w:rsidR="00DF7976">
        <w:t xml:space="preserve"> vás</w:t>
      </w:r>
      <w:r>
        <w:t xml:space="preserve"> během července informovat. </w:t>
      </w:r>
    </w:p>
    <w:p w14:paraId="55503F63" w14:textId="77777777" w:rsidR="00364157" w:rsidRPr="00167482" w:rsidRDefault="00364157" w:rsidP="00364157">
      <w:pPr>
        <w:pStyle w:val="Normlnweb"/>
        <w:rPr>
          <w:rFonts w:asciiTheme="majorHAnsi" w:hAnsiTheme="majorHAnsi" w:cstheme="majorHAnsi"/>
          <w:sz w:val="22"/>
          <w:szCs w:val="22"/>
        </w:rPr>
      </w:pPr>
      <w:r w:rsidRPr="00167482">
        <w:rPr>
          <w:rFonts w:asciiTheme="majorHAnsi" w:hAnsiTheme="majorHAnsi" w:cstheme="majorHAnsi"/>
          <w:sz w:val="22"/>
          <w:szCs w:val="22"/>
        </w:rPr>
        <w:t>Odbor příměstské dopravy</w:t>
      </w:r>
    </w:p>
    <w:p w14:paraId="3DF052DB" w14:textId="77777777" w:rsidR="00DA0707" w:rsidRDefault="00DA0707"/>
    <w:sectPr w:rsidR="00DA0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57"/>
    <w:rsid w:val="00364157"/>
    <w:rsid w:val="00DA0707"/>
    <w:rsid w:val="00D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2283"/>
  <w15:chartTrackingRefBased/>
  <w15:docId w15:val="{BBD10F94-14B7-49D4-92DC-38A186CF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1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15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6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pid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686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Karlík</dc:creator>
  <cp:keywords/>
  <dc:description/>
  <cp:lastModifiedBy>Obec Karlík</cp:lastModifiedBy>
  <cp:revision>3</cp:revision>
  <dcterms:created xsi:type="dcterms:W3CDTF">2021-06-11T09:21:00Z</dcterms:created>
  <dcterms:modified xsi:type="dcterms:W3CDTF">2021-06-11T09:23:00Z</dcterms:modified>
</cp:coreProperties>
</file>